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A2" w:rsidRDefault="009421A2" w:rsidP="009421A2">
      <w:pPr>
        <w:jc w:val="center"/>
        <w:rPr>
          <w:rFonts w:ascii="COCOGOOSE" w:hAnsi="COCOGOOSE"/>
          <w:sz w:val="40"/>
          <w:szCs w:val="40"/>
        </w:rPr>
      </w:pPr>
      <w:r>
        <w:rPr>
          <w:noProof/>
        </w:rPr>
        <w:drawing>
          <wp:inline distT="0" distB="0" distL="0" distR="0">
            <wp:extent cx="3276600" cy="485775"/>
            <wp:effectExtent l="0" t="0" r="0" b="9525"/>
            <wp:docPr id="1" name="Picture 1" descr="C:\Users\Craig\AppData\Local\Microsoft\Windows\INetCache\Content.Word\5-paypa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raig\AppData\Local\Microsoft\Windows\INetCache\Content.Word\5-paypal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A2" w:rsidRDefault="009421A2" w:rsidP="009421A2">
      <w:pPr>
        <w:jc w:val="center"/>
        <w:rPr>
          <w:rFonts w:ascii="COCOGOOSE" w:hAnsi="COCOGOOSE"/>
          <w:color w:val="767171" w:themeColor="background2" w:themeShade="80"/>
          <w:sz w:val="40"/>
          <w:szCs w:val="40"/>
        </w:rPr>
      </w:pPr>
      <w:r w:rsidRPr="009421A2">
        <w:rPr>
          <w:rFonts w:ascii="COCOGOOSE" w:hAnsi="COCOGOOSE"/>
          <w:color w:val="767171" w:themeColor="background2" w:themeShade="80"/>
          <w:sz w:val="40"/>
          <w:szCs w:val="40"/>
        </w:rPr>
        <w:t>Script and Actions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421A2" w:rsidTr="009421A2">
        <w:tc>
          <w:tcPr>
            <w:tcW w:w="9805" w:type="dxa"/>
          </w:tcPr>
          <w:p w:rsidR="009421A2" w:rsidRPr="009421A2" w:rsidRDefault="009421A2" w:rsidP="009421A2">
            <w:pPr>
              <w:jc w:val="center"/>
              <w:rPr>
                <w:rFonts w:asciiTheme="majorHAnsi" w:hAnsiTheme="majorHAnsi"/>
                <w:color w:val="767171" w:themeColor="background2" w:themeShade="80"/>
                <w:sz w:val="24"/>
                <w:szCs w:val="24"/>
              </w:rPr>
            </w:pPr>
            <w:r w:rsidRPr="009421A2">
              <w:rPr>
                <w:rFonts w:asciiTheme="majorHAnsi" w:hAnsiTheme="majorHAnsi"/>
                <w:color w:val="767171" w:themeColor="background2" w:themeShade="80"/>
                <w:sz w:val="24"/>
                <w:szCs w:val="24"/>
              </w:rPr>
              <w:t>Remember, anything changed after the approval process may be extra.</w:t>
            </w:r>
          </w:p>
        </w:tc>
      </w:tr>
    </w:tbl>
    <w:tbl>
      <w:tblPr>
        <w:tblStyle w:val="GridTable4-Accent3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9421A2" w:rsidTr="00942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single" w:sz="4" w:space="0" w:color="auto"/>
            </w:tcBorders>
          </w:tcPr>
          <w:p w:rsidR="009421A2" w:rsidRPr="009421A2" w:rsidRDefault="009421A2" w:rsidP="009421A2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9421A2">
              <w:rPr>
                <w:rFonts w:asciiTheme="majorHAnsi" w:hAnsiTheme="majorHAnsi"/>
                <w:sz w:val="48"/>
                <w:szCs w:val="48"/>
              </w:rPr>
              <w:t>VOICEOVER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9421A2" w:rsidRPr="009421A2" w:rsidRDefault="009421A2" w:rsidP="00942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48"/>
              </w:rPr>
            </w:pPr>
            <w:r w:rsidRPr="009421A2">
              <w:rPr>
                <w:rFonts w:asciiTheme="majorHAnsi" w:hAnsiTheme="majorHAnsi"/>
                <w:sz w:val="48"/>
                <w:szCs w:val="48"/>
              </w:rPr>
              <w:t>ACTION ON SCREEN</w:t>
            </w:r>
          </w:p>
        </w:tc>
      </w:tr>
      <w:tr w:rsidR="009421A2" w:rsidTr="0094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150CF1" w:rsidP="009421A2">
            <w:pPr>
              <w:jc w:val="center"/>
            </w:pPr>
            <w:r w:rsidRPr="00150CF1">
              <w:t>Have you ever thought of starting a business?</w:t>
            </w:r>
          </w:p>
          <w:p w:rsidR="00150CF1" w:rsidRDefault="00150CF1" w:rsidP="009421A2">
            <w:pPr>
              <w:jc w:val="center"/>
            </w:pPr>
            <w:r w:rsidRPr="00150CF1">
              <w:t>Wondering where and how to start?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Character drawn on screen thinking.</w:t>
            </w:r>
          </w:p>
          <w:p w:rsidR="00150CF1" w:rsidRDefault="00150CF1" w:rsidP="0094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 on screen “where and how do I start?”</w:t>
            </w:r>
          </w:p>
        </w:tc>
      </w:tr>
      <w:tr w:rsidR="009421A2" w:rsidTr="009421A2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150CF1" w:rsidP="009421A2">
            <w:pPr>
              <w:jc w:val="center"/>
            </w:pPr>
            <w:r w:rsidRPr="00150CF1">
              <w:t>The Biz Foundry helps entrepreneurs forge their ideas into a business.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Logo intro.</w:t>
            </w:r>
          </w:p>
        </w:tc>
      </w:tr>
      <w:tr w:rsidR="009421A2" w:rsidTr="0094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150CF1" w:rsidP="009421A2">
            <w:pPr>
              <w:jc w:val="center"/>
            </w:pPr>
            <w:r w:rsidRPr="00150CF1">
              <w:t>Starting a business can be difficult, but it is much easier with the right tools and resources.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 character on screen confused.</w:t>
            </w:r>
          </w:p>
          <w:p w:rsidR="00150CF1" w:rsidRDefault="00150CF1" w:rsidP="0094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Then excited as graphics of “tools” and “resources” pop up on screen.</w:t>
            </w:r>
          </w:p>
        </w:tc>
      </w:tr>
      <w:tr w:rsidR="009421A2" w:rsidTr="009421A2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150CF1" w:rsidP="009421A2">
            <w:pPr>
              <w:jc w:val="center"/>
            </w:pPr>
            <w:r w:rsidRPr="00150CF1">
              <w:t xml:space="preserve">As part of the </w:t>
            </w:r>
            <w:proofErr w:type="spellStart"/>
            <w:r w:rsidRPr="00150CF1">
              <w:t>LaunchTN</w:t>
            </w:r>
            <w:proofErr w:type="spellEnd"/>
            <w:r w:rsidRPr="00150CF1">
              <w:t xml:space="preserve"> statewide network of entrepreneur centers, we consist of a community of innovative thinkers and doers.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LaunchTN</w:t>
            </w:r>
            <w:proofErr w:type="spellEnd"/>
            <w:r>
              <w:t xml:space="preserve"> logo intro.</w:t>
            </w:r>
          </w:p>
          <w:p w:rsidR="00150CF1" w:rsidRDefault="00150CF1" w:rsidP="0094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graphic with “innovative thinkers and doers.”</w:t>
            </w:r>
          </w:p>
        </w:tc>
      </w:tr>
      <w:tr w:rsidR="009421A2" w:rsidTr="0094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150CF1" w:rsidP="009421A2">
            <w:pPr>
              <w:jc w:val="center"/>
            </w:pPr>
            <w:r w:rsidRPr="00150CF1">
              <w:t>We provide resources, support, connections and a framework to help determine if your idea can become a successful business.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Graphics of resources, support, connections, and framework with graphic of a successful business.</w:t>
            </w:r>
          </w:p>
        </w:tc>
      </w:tr>
      <w:tr w:rsidR="009421A2" w:rsidTr="009421A2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150CF1" w:rsidP="009421A2">
            <w:pPr>
              <w:jc w:val="center"/>
            </w:pPr>
            <w:r w:rsidRPr="00150CF1">
              <w:t>We connect you with mentors who are real life entrepreneurs and willing to share their experience. The best advice comes from those who have travelled the same road.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Mentor and original character shaking hands.</w:t>
            </w:r>
          </w:p>
          <w:p w:rsidR="00150CF1" w:rsidRDefault="00150CF1" w:rsidP="0094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 mentor giving character successful advice.</w:t>
            </w:r>
          </w:p>
        </w:tc>
      </w:tr>
      <w:tr w:rsidR="009421A2" w:rsidTr="0094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150CF1" w:rsidP="009421A2">
            <w:pPr>
              <w:jc w:val="center"/>
            </w:pPr>
            <w:r w:rsidRPr="00150CF1">
              <w:t>We offer programs designed for all stages of your business. Whether you only have an idea or wondering how to grow your business, we can help.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Graphic and text on screen showing different stages of a business life cycle.</w:t>
            </w:r>
          </w:p>
        </w:tc>
      </w:tr>
      <w:tr w:rsidR="009421A2" w:rsidTr="009421A2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421A2" w:rsidRDefault="009421A2" w:rsidP="009421A2">
            <w:pPr>
              <w:jc w:val="center"/>
            </w:pPr>
          </w:p>
          <w:p w:rsidR="009421A2" w:rsidRDefault="00150CF1" w:rsidP="009421A2">
            <w:pPr>
              <w:jc w:val="center"/>
            </w:pPr>
            <w:r w:rsidRPr="00150CF1">
              <w:t>We assist you work on your business, not just in it.</w:t>
            </w:r>
          </w:p>
        </w:tc>
        <w:tc>
          <w:tcPr>
            <w:tcW w:w="4928" w:type="dxa"/>
          </w:tcPr>
          <w:p w:rsidR="009421A2" w:rsidRDefault="00150CF1" w:rsidP="0094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Mentor working closely with original character.</w:t>
            </w:r>
          </w:p>
        </w:tc>
      </w:tr>
    </w:tbl>
    <w:p w:rsidR="009421A2" w:rsidRDefault="009421A2" w:rsidP="009421A2">
      <w:pPr>
        <w:jc w:val="center"/>
      </w:pPr>
    </w:p>
    <w:p w:rsidR="00150CF1" w:rsidRDefault="00150CF1" w:rsidP="009421A2">
      <w:pPr>
        <w:jc w:val="center"/>
      </w:pPr>
    </w:p>
    <w:tbl>
      <w:tblPr>
        <w:tblStyle w:val="GridTable4-Accent3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150CF1" w:rsidTr="00622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single" w:sz="4" w:space="0" w:color="auto"/>
            </w:tcBorders>
          </w:tcPr>
          <w:p w:rsidR="00150CF1" w:rsidRPr="009421A2" w:rsidRDefault="00150CF1" w:rsidP="00622F0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9421A2">
              <w:rPr>
                <w:rFonts w:asciiTheme="majorHAnsi" w:hAnsiTheme="majorHAnsi"/>
                <w:sz w:val="48"/>
                <w:szCs w:val="48"/>
              </w:rPr>
              <w:lastRenderedPageBreak/>
              <w:t>VOICEOVER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150CF1" w:rsidRPr="009421A2" w:rsidRDefault="00150CF1" w:rsidP="0062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48"/>
              </w:rPr>
            </w:pPr>
            <w:r w:rsidRPr="009421A2">
              <w:rPr>
                <w:rFonts w:asciiTheme="majorHAnsi" w:hAnsiTheme="majorHAnsi"/>
                <w:sz w:val="48"/>
                <w:szCs w:val="48"/>
              </w:rPr>
              <w:t>ACTION ON SCREEN</w:t>
            </w:r>
          </w:p>
        </w:tc>
      </w:tr>
      <w:tr w:rsidR="00150CF1" w:rsidTr="0062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150CF1">
            <w:pPr>
              <w:jc w:val="center"/>
            </w:pPr>
            <w:r w:rsidRPr="00150CF1">
              <w:t>What’s YOUR business idea</w:t>
            </w:r>
            <w:r>
              <w:t>?</w:t>
            </w: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screen text “</w:t>
            </w:r>
            <w:proofErr w:type="spellStart"/>
            <w:r>
              <w:t>whats</w:t>
            </w:r>
            <w:proofErr w:type="spellEnd"/>
            <w:r>
              <w:t xml:space="preserve"> your business idea?”</w:t>
            </w:r>
          </w:p>
        </w:tc>
      </w:tr>
      <w:tr w:rsidR="00150CF1" w:rsidTr="00622F0D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622F0D">
            <w:pPr>
              <w:jc w:val="center"/>
            </w:pPr>
            <w:r w:rsidRPr="00150CF1">
              <w:t>Get started today at The Biz Foundry.</w:t>
            </w: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Logo outro with url.</w:t>
            </w:r>
            <w:bookmarkStart w:id="0" w:name="_GoBack"/>
            <w:bookmarkEnd w:id="0"/>
          </w:p>
        </w:tc>
      </w:tr>
      <w:tr w:rsidR="00150CF1" w:rsidTr="0062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622F0D">
            <w:pPr>
              <w:jc w:val="center"/>
            </w:pP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CF1" w:rsidTr="00622F0D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622F0D">
            <w:pPr>
              <w:jc w:val="center"/>
            </w:pP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CF1" w:rsidTr="0062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622F0D">
            <w:pPr>
              <w:jc w:val="center"/>
            </w:pP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CF1" w:rsidTr="00622F0D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622F0D">
            <w:pPr>
              <w:jc w:val="center"/>
            </w:pP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CF1" w:rsidTr="0062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622F0D">
            <w:pPr>
              <w:jc w:val="center"/>
            </w:pP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CF1" w:rsidTr="00622F0D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50CF1" w:rsidRDefault="00150CF1" w:rsidP="00622F0D">
            <w:pPr>
              <w:jc w:val="center"/>
            </w:pPr>
          </w:p>
        </w:tc>
        <w:tc>
          <w:tcPr>
            <w:tcW w:w="4928" w:type="dxa"/>
          </w:tcPr>
          <w:p w:rsidR="00150CF1" w:rsidRDefault="00150CF1" w:rsidP="0062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0CF1" w:rsidRDefault="00150CF1" w:rsidP="009421A2">
      <w:pPr>
        <w:jc w:val="center"/>
      </w:pPr>
    </w:p>
    <w:p w:rsidR="009421A2" w:rsidRDefault="009421A2" w:rsidP="009421A2"/>
    <w:sectPr w:rsidR="0094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2"/>
    <w:rsid w:val="00150CF1"/>
    <w:rsid w:val="009421A2"/>
    <w:rsid w:val="00C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A02F2-181D-4AD7-BF38-A5FC68B1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421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9421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421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9421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3">
    <w:name w:val="Grid Table 4 Accent 3"/>
    <w:basedOn w:val="TableNormal"/>
    <w:uiPriority w:val="49"/>
    <w:rsid w:val="009421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0027-56B2-4712-999E-7735E276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2016-08-05T19:23:00Z</dcterms:created>
  <dcterms:modified xsi:type="dcterms:W3CDTF">2016-08-05T19:23:00Z</dcterms:modified>
</cp:coreProperties>
</file>